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el"/>
      </w:pPr>
      <w:r>
        <w:drawing xmlns:a="http://schemas.openxmlformats.org/drawingml/2006/main">
          <wp:inline distT="0" distB="0" distL="0" distR="0">
            <wp:extent cx="2088467" cy="846951"/>
            <wp:effectExtent l="0" t="0" r="0" b="0"/>
            <wp:docPr id="1073741825" name="officeArt object" descr="koesling_logo_rz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koesling_logo_rz.pdf" descr="koesling_logo_rz.pd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467" cy="84695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Titel"/>
      </w:pPr>
      <w:r>
        <w:rPr>
          <w:rtl w:val="0"/>
          <w:lang w:val="de-DE"/>
        </w:rPr>
        <w:t>Best of K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sling</w:t>
      </w:r>
    </w:p>
    <w:p>
      <w:pPr>
        <w:pStyle w:val="Untertitel A"/>
        <w:rPr>
          <w:sz w:val="36"/>
          <w:szCs w:val="36"/>
        </w:rPr>
      </w:pPr>
      <w:r>
        <w:rPr>
          <w:sz w:val="36"/>
          <w:szCs w:val="36"/>
          <w:rtl w:val="0"/>
          <w:lang w:val="de-DE"/>
        </w:rPr>
        <w:t xml:space="preserve">Das Beste aus </w:t>
      </w:r>
      <w:r>
        <w:rPr>
          <w:sz w:val="36"/>
          <w:szCs w:val="36"/>
          <w:rtl w:val="0"/>
          <w:lang w:val="de-DE"/>
        </w:rPr>
        <w:t>20</w:t>
      </w:r>
      <w:r>
        <w:rPr>
          <w:sz w:val="36"/>
          <w:szCs w:val="36"/>
          <w:rtl w:val="0"/>
          <w:lang w:val="de-DE"/>
        </w:rPr>
        <w:t xml:space="preserve"> Jahren Zauberei, Kabarett und Comedy!</w:t>
      </w:r>
    </w:p>
    <w:p>
      <w:pPr>
        <w:pStyle w:val="Text A"/>
      </w:pPr>
    </w:p>
    <w:p>
      <w:pPr>
        <w:pStyle w:val="Text A"/>
        <w:rPr>
          <w:lang w:val="es-ES_tradnl"/>
        </w:rPr>
      </w:pPr>
      <w:r>
        <w:rPr>
          <w:rtl w:val="0"/>
          <w:lang w:val="es-ES_tradnl"/>
        </w:rPr>
        <w:t>„</w:t>
      </w:r>
      <w:r>
        <w:rPr>
          <w:rtl w:val="0"/>
          <w:lang w:val="es-ES_tradnl"/>
        </w:rPr>
        <w:t>Best of K</w:t>
      </w:r>
      <w:r>
        <w:rPr>
          <w:rtl w:val="0"/>
          <w:lang w:val="es-ES_tradnl"/>
        </w:rPr>
        <w:t>ö</w:t>
      </w:r>
      <w:r>
        <w:rPr>
          <w:rtl w:val="0"/>
          <w:lang w:val="es-ES_tradnl"/>
        </w:rPr>
        <w:t>sling!</w:t>
      </w:r>
      <w:r>
        <w:rPr>
          <w:rtl w:val="0"/>
          <w:lang w:val="es-ES_tradnl"/>
        </w:rPr>
        <w:t xml:space="preserve">“ </w:t>
      </w:r>
      <w:r>
        <w:rPr>
          <w:rtl w:val="0"/>
          <w:lang w:val="es-ES_tradnl"/>
        </w:rPr>
        <w:t>ist ein mitrei</w:t>
      </w:r>
      <w:r>
        <w:rPr>
          <w:rtl w:val="0"/>
          <w:lang w:val="es-ES_tradnl"/>
        </w:rPr>
        <w:t>ß</w:t>
      </w:r>
      <w:r>
        <w:rPr>
          <w:rtl w:val="0"/>
          <w:lang w:val="es-ES_tradnl"/>
        </w:rPr>
        <w:t>endes Feuerwerk aus 20 Jahren B</w:t>
      </w:r>
      <w:r>
        <w:rPr>
          <w:rtl w:val="0"/>
          <w:lang w:val="es-ES_tradnl"/>
        </w:rPr>
        <w:t>ü</w:t>
      </w:r>
      <w:r>
        <w:rPr>
          <w:rtl w:val="0"/>
          <w:lang w:val="es-ES_tradnl"/>
        </w:rPr>
        <w:t xml:space="preserve">hnenkunst </w:t>
      </w:r>
      <w:r>
        <w:rPr>
          <w:rtl w:val="0"/>
          <w:lang w:val="es-ES_tradnl"/>
        </w:rPr>
        <w:t xml:space="preserve">– </w:t>
      </w:r>
      <w:r>
        <w:rPr>
          <w:rtl w:val="0"/>
          <w:lang w:val="es-ES_tradnl"/>
        </w:rPr>
        <w:t>pointiert, verbl</w:t>
      </w:r>
      <w:r>
        <w:rPr>
          <w:rtl w:val="0"/>
          <w:lang w:val="es-ES_tradnl"/>
        </w:rPr>
        <w:t>ü</w:t>
      </w:r>
      <w:r>
        <w:rPr>
          <w:rtl w:val="0"/>
          <w:lang w:val="es-ES_tradnl"/>
        </w:rPr>
        <w:t>ffend und urkomisch. In diesem Programm pr</w:t>
      </w:r>
      <w:r>
        <w:rPr>
          <w:rtl w:val="0"/>
          <w:lang w:val="es-ES_tradnl"/>
        </w:rPr>
        <w:t>ä</w:t>
      </w:r>
      <w:r>
        <w:rPr>
          <w:rtl w:val="0"/>
          <w:lang w:val="es-ES_tradnl"/>
        </w:rPr>
        <w:t>sentiert Marcel K</w:t>
      </w:r>
      <w:r>
        <w:rPr>
          <w:rtl w:val="0"/>
          <w:lang w:val="es-ES_tradnl"/>
        </w:rPr>
        <w:t>ö</w:t>
      </w:r>
      <w:r>
        <w:rPr>
          <w:rtl w:val="0"/>
          <w:lang w:val="es-ES_tradnl"/>
        </w:rPr>
        <w:t>sling die H</w:t>
      </w:r>
      <w:r>
        <w:rPr>
          <w:rtl w:val="0"/>
          <w:lang w:val="es-ES_tradnl"/>
        </w:rPr>
        <w:t>ö</w:t>
      </w:r>
      <w:r>
        <w:rPr>
          <w:rtl w:val="0"/>
          <w:lang w:val="es-ES_tradnl"/>
        </w:rPr>
        <w:t>hepunkte aus seinen f</w:t>
      </w:r>
      <w:r>
        <w:rPr>
          <w:rtl w:val="0"/>
          <w:lang w:val="es-ES_tradnl"/>
        </w:rPr>
        <w:t>ü</w:t>
      </w:r>
      <w:r>
        <w:rPr>
          <w:rtl w:val="0"/>
          <w:lang w:val="es-ES_tradnl"/>
        </w:rPr>
        <w:t>nf gefeierten Soloprogrammen und vereint dabei auf unvergleichliche Weise Zauberei, Kabarett und Comedy.</w:t>
      </w:r>
    </w:p>
    <w:p>
      <w:pPr>
        <w:pStyle w:val="Text A"/>
        <w:rPr>
          <w:lang w:val="es-ES_tradnl"/>
        </w:rPr>
      </w:pPr>
    </w:p>
    <w:p>
      <w:pPr>
        <w:pStyle w:val="Text A"/>
        <w:rPr>
          <w:lang w:val="es-ES_tradnl"/>
        </w:rPr>
      </w:pPr>
      <w:r>
        <w:rPr>
          <w:rtl w:val="0"/>
          <w:lang w:val="es-ES_tradnl"/>
        </w:rPr>
        <w:t>Der vielfach ausgezeichnete K</w:t>
      </w:r>
      <w:r>
        <w:rPr>
          <w:rtl w:val="0"/>
          <w:lang w:val="es-ES_tradnl"/>
        </w:rPr>
        <w:t>ü</w:t>
      </w:r>
      <w:r>
        <w:rPr>
          <w:rtl w:val="0"/>
          <w:lang w:val="es-ES_tradnl"/>
        </w:rPr>
        <w:t>nstler, Tr</w:t>
      </w:r>
      <w:r>
        <w:rPr>
          <w:rtl w:val="0"/>
          <w:lang w:val="es-ES_tradnl"/>
        </w:rPr>
        <w:t>ä</w:t>
      </w:r>
      <w:r>
        <w:rPr>
          <w:rtl w:val="0"/>
          <w:lang w:val="es-ES_tradnl"/>
        </w:rPr>
        <w:t>ger zahlreicher Kleinkunstpreise und Moderator im Quatsch Comedy Club, begeistert mit feinem Gesp</w:t>
      </w:r>
      <w:r>
        <w:rPr>
          <w:rtl w:val="0"/>
          <w:lang w:val="es-ES_tradnl"/>
        </w:rPr>
        <w:t>ü</w:t>
      </w:r>
      <w:r>
        <w:rPr>
          <w:rtl w:val="0"/>
          <w:lang w:val="es-ES_tradnl"/>
        </w:rPr>
        <w:t>r f</w:t>
      </w:r>
      <w:r>
        <w:rPr>
          <w:rtl w:val="0"/>
          <w:lang w:val="es-ES_tradnl"/>
        </w:rPr>
        <w:t>ü</w:t>
      </w:r>
      <w:r>
        <w:rPr>
          <w:rtl w:val="0"/>
          <w:lang w:val="es-ES_tradnl"/>
        </w:rPr>
        <w:t>r Timing, einem wachen Blick auf die Absurdit</w:t>
      </w:r>
      <w:r>
        <w:rPr>
          <w:rtl w:val="0"/>
          <w:lang w:val="es-ES_tradnl"/>
        </w:rPr>
        <w:t>ä</w:t>
      </w:r>
      <w:r>
        <w:rPr>
          <w:rtl w:val="0"/>
          <w:lang w:val="es-ES_tradnl"/>
        </w:rPr>
        <w:t>ten des Alltags und einer gro</w:t>
      </w:r>
      <w:r>
        <w:rPr>
          <w:rtl w:val="0"/>
          <w:lang w:val="es-ES_tradnl"/>
        </w:rPr>
        <w:t>ß</w:t>
      </w:r>
      <w:r>
        <w:rPr>
          <w:rtl w:val="0"/>
          <w:lang w:val="es-ES_tradnl"/>
        </w:rPr>
        <w:t>en Portion Selbstironie. Wortwitz trifft auf Illusion, Gesellschaftsbeobachtung auf verbl</w:t>
      </w:r>
      <w:r>
        <w:rPr>
          <w:rtl w:val="0"/>
          <w:lang w:val="es-ES_tradnl"/>
        </w:rPr>
        <w:t>ü</w:t>
      </w:r>
      <w:r>
        <w:rPr>
          <w:rtl w:val="0"/>
          <w:lang w:val="es-ES_tradnl"/>
        </w:rPr>
        <w:t xml:space="preserve">ffende Tricks </w:t>
      </w:r>
      <w:r>
        <w:rPr>
          <w:rtl w:val="0"/>
          <w:lang w:val="es-ES_tradnl"/>
        </w:rPr>
        <w:t xml:space="preserve">– </w:t>
      </w:r>
      <w:r>
        <w:rPr>
          <w:rtl w:val="0"/>
          <w:lang w:val="es-ES_tradnl"/>
        </w:rPr>
        <w:t>und alles greift spielerisch ineinander.</w:t>
      </w:r>
    </w:p>
    <w:p>
      <w:pPr>
        <w:pStyle w:val="Text A"/>
        <w:rPr>
          <w:lang w:val="es-ES_tradnl"/>
        </w:rPr>
      </w:pPr>
    </w:p>
    <w:p>
      <w:pPr>
        <w:pStyle w:val="Text A"/>
        <w:rPr>
          <w:lang w:val="es-ES_tradnl"/>
        </w:rPr>
      </w:pPr>
      <w:r>
        <w:rPr>
          <w:rtl w:val="0"/>
          <w:lang w:val="es-ES_tradnl"/>
        </w:rPr>
        <w:t>Gezeigt werden seine ganz pers</w:t>
      </w:r>
      <w:r>
        <w:rPr>
          <w:rtl w:val="0"/>
          <w:lang w:val="es-ES_tradnl"/>
        </w:rPr>
        <w:t>ö</w:t>
      </w:r>
      <w:r>
        <w:rPr>
          <w:rtl w:val="0"/>
          <w:lang w:val="es-ES_tradnl"/>
        </w:rPr>
        <w:t xml:space="preserve">nlichen Lieblingsnummern </w:t>
      </w:r>
      <w:r>
        <w:rPr>
          <w:rtl w:val="0"/>
          <w:lang w:val="es-ES_tradnl"/>
        </w:rPr>
        <w:t xml:space="preserve">– </w:t>
      </w:r>
      <w:r>
        <w:rPr>
          <w:rtl w:val="0"/>
          <w:lang w:val="es-ES_tradnl"/>
        </w:rPr>
        <w:t>und nat</w:t>
      </w:r>
      <w:r>
        <w:rPr>
          <w:rtl w:val="0"/>
          <w:lang w:val="es-ES_tradnl"/>
        </w:rPr>
        <w:t>ü</w:t>
      </w:r>
      <w:r>
        <w:rPr>
          <w:rtl w:val="0"/>
          <w:lang w:val="es-ES_tradnl"/>
        </w:rPr>
        <w:t xml:space="preserve">rlich die Highlights, die auch das Publikum immer wieder begeistern. Dabei entsteht ein abwechslungsreicher Abend voller Tempo, Charme und </w:t>
      </w:r>
      <w:r>
        <w:rPr>
          <w:rtl w:val="0"/>
          <w:lang w:val="es-ES_tradnl"/>
        </w:rPr>
        <w:t>ü</w:t>
      </w:r>
      <w:r>
        <w:rPr>
          <w:rtl w:val="0"/>
          <w:lang w:val="es-ES_tradnl"/>
        </w:rPr>
        <w:t>berraschender Wendungen.</w:t>
      </w:r>
    </w:p>
    <w:p>
      <w:pPr>
        <w:pStyle w:val="Text A"/>
        <w:rPr>
          <w:lang w:val="es-ES_tradnl"/>
        </w:rPr>
      </w:pPr>
    </w:p>
    <w:p>
      <w:pPr>
        <w:pStyle w:val="Text A"/>
      </w:pPr>
      <w:r>
        <w:rPr>
          <w:rtl w:val="0"/>
          <w:lang w:val="es-ES_tradnl"/>
        </w:rPr>
        <w:t>„</w:t>
      </w:r>
      <w:r>
        <w:rPr>
          <w:rtl w:val="0"/>
          <w:lang w:val="es-ES_tradnl"/>
        </w:rPr>
        <w:t>Best of K</w:t>
      </w:r>
      <w:r>
        <w:rPr>
          <w:rtl w:val="0"/>
          <w:lang w:val="es-ES_tradnl"/>
        </w:rPr>
        <w:t>ö</w:t>
      </w:r>
      <w:r>
        <w:rPr>
          <w:rtl w:val="0"/>
          <w:lang w:val="es-ES_tradnl"/>
        </w:rPr>
        <w:t>sling!</w:t>
      </w:r>
      <w:r>
        <w:rPr>
          <w:rtl w:val="0"/>
          <w:lang w:val="es-ES_tradnl"/>
        </w:rPr>
        <w:t xml:space="preserve">“ </w:t>
      </w:r>
      <w:r>
        <w:rPr>
          <w:rtl w:val="0"/>
          <w:lang w:val="es-ES_tradnl"/>
        </w:rPr>
        <w:t>ist nicht nur ein R</w:t>
      </w:r>
      <w:r>
        <w:rPr>
          <w:rtl w:val="0"/>
          <w:lang w:val="es-ES_tradnl"/>
        </w:rPr>
        <w:t>ü</w:t>
      </w:r>
      <w:r>
        <w:rPr>
          <w:rtl w:val="0"/>
          <w:lang w:val="es-ES_tradnl"/>
        </w:rPr>
        <w:t>ckblick auf zwei Jahrzehnte B</w:t>
      </w:r>
      <w:r>
        <w:rPr>
          <w:rtl w:val="0"/>
          <w:lang w:val="es-ES_tradnl"/>
        </w:rPr>
        <w:t>ü</w:t>
      </w:r>
      <w:r>
        <w:rPr>
          <w:rtl w:val="0"/>
          <w:lang w:val="es-ES_tradnl"/>
        </w:rPr>
        <w:t>hnenerfahrung, sondern vor allem ein lebendiges, aktuelles Programm, das beweist, wie zeitlos gute Unterhaltung sein kann. Ein Abend, der zum Lachen, Staunen und Weitererz</w:t>
      </w:r>
      <w:r>
        <w:rPr>
          <w:rtl w:val="0"/>
          <w:lang w:val="es-ES_tradnl"/>
        </w:rPr>
        <w:t>ä</w:t>
      </w:r>
      <w:r>
        <w:rPr>
          <w:rtl w:val="0"/>
          <w:lang w:val="es-ES_tradnl"/>
        </w:rPr>
        <w:t>hlen einl</w:t>
      </w:r>
      <w:r>
        <w:rPr>
          <w:rtl w:val="0"/>
          <w:lang w:val="es-ES_tradnl"/>
        </w:rPr>
        <w:t>ä</w:t>
      </w:r>
      <w:r>
        <w:rPr>
          <w:rtl w:val="0"/>
          <w:lang w:val="es-ES_tradnl"/>
        </w:rPr>
        <w:t>dt.</w:t>
      </w:r>
    </w:p>
    <w:p>
      <w:pPr>
        <w:pStyle w:val="Text A"/>
      </w:pPr>
    </w:p>
    <w:p>
      <w:pPr>
        <w:pStyle w:val="Text A"/>
      </w:pPr>
      <w:r>
        <w:rPr>
          <w:rtl w:val="0"/>
          <w:lang w:val="de-DE"/>
        </w:rPr>
        <w:t xml:space="preserve">Weitere Informationen: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"http://www.marcelkoesling.de"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www.marcelkoesling.de</w:t>
      </w:r>
      <w:r>
        <w:rPr/>
        <w:fldChar w:fldCharType="end" w:fldLock="0"/>
      </w:r>
    </w:p>
    <w:p>
      <w:pPr>
        <w:pStyle w:val="Text A"/>
      </w:pP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margin">
              <wp:posOffset>1967349</wp:posOffset>
            </wp:positionH>
            <wp:positionV relativeFrom="line">
              <wp:posOffset>186556</wp:posOffset>
            </wp:positionV>
            <wp:extent cx="2168825" cy="3066270"/>
            <wp:effectExtent l="0" t="0" r="0" b="0"/>
            <wp:wrapNone/>
            <wp:docPr id="1073741826" name="officeArt object" descr="Marcel Kösling_Best Of_Plakat_202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Marcel Kösling_Best Of_Plakat_2026.jpg" descr="Marcel Kösling_Best Of_Plakat_2026.jp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rcRect l="0" t="10" r="0" b="10"/>
                    <a:stretch>
                      <a:fillRect/>
                    </a:stretch>
                  </pic:blipFill>
                  <pic:spPr>
                    <a:xfrm>
                      <a:off x="0" y="0"/>
                      <a:ext cx="2168825" cy="30662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Standard"/>
        <w:jc w:val="center"/>
        <w:rPr>
          <w:rStyle w:val="Ohne"/>
          <w:rFonts w:ascii="Helvetica" w:cs="Helvetica" w:hAnsi="Helvetica" w:eastAsia="Helvetica"/>
        </w:rPr>
      </w:pPr>
    </w:p>
    <w:p>
      <w:pPr>
        <w:pStyle w:val="Standard"/>
        <w:jc w:val="center"/>
        <w:rPr>
          <w:rStyle w:val="Ohne"/>
          <w:rFonts w:ascii="Helvetica" w:cs="Helvetica" w:hAnsi="Helvetica" w:eastAsia="Helvetica"/>
        </w:rPr>
      </w:pPr>
    </w:p>
    <w:p>
      <w:pPr>
        <w:pStyle w:val="Standard"/>
        <w:jc w:val="center"/>
        <w:rPr>
          <w:rStyle w:val="Ohne"/>
          <w:rFonts w:ascii="Helvetica" w:cs="Helvetica" w:hAnsi="Helvetica" w:eastAsia="Helvetica"/>
        </w:rPr>
      </w:pPr>
    </w:p>
    <w:p>
      <w:pPr>
        <w:pStyle w:val="Standard"/>
        <w:jc w:val="center"/>
        <w:rPr>
          <w:rStyle w:val="Ohne"/>
          <w:rFonts w:ascii="Helvetica" w:cs="Helvetica" w:hAnsi="Helvetica" w:eastAsia="Helvetica"/>
        </w:rPr>
      </w:pPr>
    </w:p>
    <w:p>
      <w:pPr>
        <w:pStyle w:val="Standard"/>
        <w:jc w:val="center"/>
        <w:rPr>
          <w:rStyle w:val="Ohne"/>
          <w:rFonts w:ascii="Helvetica" w:cs="Helvetica" w:hAnsi="Helvetica" w:eastAsia="Helvetica"/>
        </w:rPr>
      </w:pPr>
    </w:p>
    <w:p>
      <w:pPr>
        <w:pStyle w:val="Standard"/>
        <w:jc w:val="center"/>
        <w:rPr>
          <w:rStyle w:val="Ohne"/>
          <w:rFonts w:ascii="Helvetica" w:cs="Helvetica" w:hAnsi="Helvetica" w:eastAsia="Helvetica"/>
        </w:rPr>
      </w:pPr>
    </w:p>
    <w:p>
      <w:pPr>
        <w:pStyle w:val="Standard"/>
        <w:jc w:val="center"/>
        <w:rPr>
          <w:rStyle w:val="Ohne"/>
          <w:rFonts w:ascii="Helvetica" w:cs="Helvetica" w:hAnsi="Helvetica" w:eastAsia="Helvetica"/>
        </w:rPr>
      </w:pPr>
    </w:p>
    <w:p>
      <w:pPr>
        <w:pStyle w:val="Standard"/>
        <w:jc w:val="center"/>
        <w:rPr>
          <w:rStyle w:val="Ohne"/>
          <w:rFonts w:ascii="Helvetica" w:cs="Helvetica" w:hAnsi="Helvetica" w:eastAsia="Helvetica"/>
        </w:rPr>
      </w:pPr>
    </w:p>
    <w:p>
      <w:pPr>
        <w:pStyle w:val="Standard"/>
        <w:jc w:val="center"/>
        <w:rPr>
          <w:rStyle w:val="Ohne"/>
          <w:rFonts w:ascii="Helvetica" w:cs="Helvetica" w:hAnsi="Helvetica" w:eastAsia="Helvetica"/>
        </w:rPr>
      </w:pPr>
    </w:p>
    <w:p>
      <w:pPr>
        <w:pStyle w:val="Standard"/>
        <w:jc w:val="center"/>
        <w:rPr>
          <w:rStyle w:val="Ohne"/>
          <w:rFonts w:ascii="Helvetica" w:cs="Helvetica" w:hAnsi="Helvetica" w:eastAsia="Helvetica"/>
        </w:rPr>
      </w:pPr>
    </w:p>
    <w:p>
      <w:pPr>
        <w:pStyle w:val="Standard"/>
        <w:jc w:val="center"/>
        <w:rPr>
          <w:rStyle w:val="Ohne"/>
          <w:rFonts w:ascii="Helvetica" w:cs="Helvetica" w:hAnsi="Helvetica" w:eastAsia="Helvetica"/>
        </w:rPr>
      </w:pPr>
    </w:p>
    <w:p>
      <w:pPr>
        <w:pStyle w:val="Standard"/>
        <w:jc w:val="center"/>
        <w:rPr>
          <w:rStyle w:val="Ohne"/>
          <w:rFonts w:ascii="Helvetica" w:cs="Helvetica" w:hAnsi="Helvetica" w:eastAsia="Helvetica"/>
        </w:rPr>
      </w:pPr>
    </w:p>
    <w:p>
      <w:pPr>
        <w:pStyle w:val="Standard"/>
        <w:jc w:val="center"/>
        <w:rPr>
          <w:rStyle w:val="Ohne"/>
          <w:rFonts w:ascii="Helvetica" w:cs="Helvetica" w:hAnsi="Helvetica" w:eastAsia="Helvetica"/>
        </w:rPr>
      </w:pPr>
    </w:p>
    <w:p>
      <w:pPr>
        <w:pStyle w:val="Standard"/>
        <w:jc w:val="center"/>
        <w:rPr>
          <w:rStyle w:val="Ohne"/>
          <w:rFonts w:ascii="Helvetica" w:cs="Helvetica" w:hAnsi="Helvetica" w:eastAsia="Helvetica"/>
        </w:rPr>
      </w:pPr>
    </w:p>
    <w:p>
      <w:pPr>
        <w:pStyle w:val="Standard"/>
        <w:jc w:val="center"/>
        <w:rPr>
          <w:rStyle w:val="Ohne"/>
          <w:rFonts w:ascii="Helvetica" w:cs="Helvetica" w:hAnsi="Helvetica" w:eastAsia="Helvetica"/>
        </w:rPr>
      </w:pPr>
    </w:p>
    <w:p>
      <w:pPr>
        <w:pStyle w:val="Standard"/>
        <w:jc w:val="center"/>
        <w:rPr>
          <w:rStyle w:val="Ohne"/>
          <w:rFonts w:ascii="Helvetica" w:cs="Helvetica" w:hAnsi="Helvetica" w:eastAsia="Helvetica"/>
        </w:rPr>
      </w:pPr>
    </w:p>
    <w:p>
      <w:pPr>
        <w:pStyle w:val="Standard"/>
        <w:jc w:val="center"/>
        <w:rPr>
          <w:rStyle w:val="Ohne"/>
          <w:rFonts w:ascii="Helvetica" w:cs="Helvetica" w:hAnsi="Helvetica" w:eastAsia="Helvetica"/>
        </w:rPr>
      </w:pPr>
    </w:p>
    <w:p>
      <w:pPr>
        <w:pStyle w:val="Standard"/>
        <w:jc w:val="center"/>
        <w:rPr>
          <w:rStyle w:val="Ohne"/>
          <w:rFonts w:ascii="Helvetica" w:cs="Helvetica" w:hAnsi="Helvetica" w:eastAsia="Helvetica"/>
        </w:rPr>
      </w:pPr>
    </w:p>
    <w:p>
      <w:pPr>
        <w:pStyle w:val="Standard"/>
        <w:rPr>
          <w:rStyle w:val="Ohne"/>
          <w:rFonts w:ascii="Helvetica" w:cs="Helvetica" w:hAnsi="Helvetica" w:eastAsia="Helvetica"/>
        </w:rPr>
      </w:pPr>
    </w:p>
    <w:p>
      <w:pPr>
        <w:pStyle w:val="Standard"/>
        <w:rPr>
          <w:rStyle w:val="Ohne"/>
          <w:rFonts w:ascii="Helvetica" w:cs="Helvetica" w:hAnsi="Helvetica" w:eastAsia="Helvetica"/>
        </w:rPr>
      </w:pPr>
    </w:p>
    <w:p>
      <w:pPr>
        <w:pStyle w:val="Standard"/>
        <w:rPr>
          <w:rStyle w:val="Ohne"/>
          <w:rFonts w:ascii="Helvetica" w:cs="Helvetica" w:hAnsi="Helvetica" w:eastAsia="Helvetica"/>
        </w:rPr>
      </w:pPr>
      <w:r>
        <w:rPr>
          <w:rStyle w:val="Ohne"/>
          <w:rFonts w:ascii="Helvetica" w:hAnsi="Helvetica"/>
          <w:b w:val="1"/>
          <w:bCs w:val="1"/>
          <w:rtl w:val="0"/>
          <w:lang w:val="de-DE"/>
        </w:rPr>
        <w:t>Booking</w:t>
      </w:r>
      <w:r>
        <w:rPr>
          <w:rStyle w:val="Ohne"/>
          <w:rFonts w:ascii="Helvetica" w:hAnsi="Helvetica"/>
          <w:rtl w:val="0"/>
          <w:lang w:val="de-DE"/>
        </w:rPr>
        <w:t xml:space="preserve"> </w:t>
        <w:tab/>
        <w:tab/>
        <w:tab/>
        <w:tab/>
        <w:tab/>
        <w:tab/>
      </w:r>
      <w:r>
        <w:rPr>
          <w:rStyle w:val="Ohne"/>
          <w:rFonts w:ascii="Helvetica" w:cs="Helvetica" w:hAnsi="Helvetica" w:eastAsia="Helvetica"/>
          <w:b w:val="1"/>
          <w:bCs w:val="1"/>
          <w:rtl w:val="0"/>
        </w:rPr>
        <w:tab/>
        <w:t>Presse</w:t>
      </w:r>
    </w:p>
    <w:p>
      <w:pPr>
        <w:pStyle w:val="Standard"/>
        <w:rPr>
          <w:rStyle w:val="Ohne"/>
          <w:rFonts w:ascii="Helvetica" w:cs="Helvetica" w:hAnsi="Helvetica" w:eastAsia="Helvetica"/>
        </w:rPr>
      </w:pPr>
      <w:r>
        <w:rPr>
          <w:rStyle w:val="Ohne"/>
          <w:rFonts w:ascii="Helvetica" w:hAnsi="Helvetica"/>
          <w:rtl w:val="0"/>
          <w:lang w:val="de-DE"/>
        </w:rPr>
        <w:t>Bu</w:t>
      </w:r>
      <w:r>
        <w:rPr>
          <w:rStyle w:val="Ohne"/>
          <w:rFonts w:ascii="Helvetica" w:hAnsi="Helvetica" w:hint="default"/>
          <w:rtl w:val="0"/>
          <w:lang w:val="de-DE"/>
        </w:rPr>
        <w:t>̈</w:t>
      </w:r>
      <w:r>
        <w:rPr>
          <w:rStyle w:val="Ohne"/>
          <w:rFonts w:ascii="Helvetica" w:hAnsi="Helvetica"/>
          <w:rtl w:val="0"/>
          <w:lang w:val="de-DE"/>
        </w:rPr>
        <w:t>ro Marcel K</w:t>
      </w:r>
      <w:r>
        <w:rPr>
          <w:rStyle w:val="Ohne"/>
          <w:rFonts w:ascii="Helvetica" w:hAnsi="Helvetica" w:hint="default"/>
          <w:rtl w:val="0"/>
          <w:lang w:val="de-DE"/>
        </w:rPr>
        <w:t>ö</w:t>
      </w:r>
      <w:r>
        <w:rPr>
          <w:rStyle w:val="Ohne"/>
          <w:rFonts w:ascii="Helvetica" w:hAnsi="Helvetica"/>
          <w:rtl w:val="0"/>
          <w:lang w:val="de-DE"/>
        </w:rPr>
        <w:t xml:space="preserve">sling </w:t>
        <w:tab/>
        <w:tab/>
        <w:tab/>
        <w:tab/>
        <w:tab/>
        <w:tab/>
        <w:t>Saskia Mei</w:t>
      </w:r>
      <w:r>
        <w:rPr>
          <w:rStyle w:val="Ohne"/>
          <w:rFonts w:ascii="Helvetica" w:hAnsi="Helvetica" w:hint="default"/>
          <w:rtl w:val="0"/>
          <w:lang w:val="de-DE"/>
        </w:rPr>
        <w:t>ß</w:t>
      </w:r>
      <w:r>
        <w:rPr>
          <w:rStyle w:val="Ohne"/>
          <w:rFonts w:ascii="Helvetica" w:hAnsi="Helvetica"/>
          <w:rtl w:val="0"/>
          <w:lang w:val="de-DE"/>
        </w:rPr>
        <w:t>ner</w:t>
      </w:r>
    </w:p>
    <w:p>
      <w:pPr>
        <w:pStyle w:val="Standard"/>
        <w:rPr>
          <w:rStyle w:val="Ohne"/>
          <w:rFonts w:ascii="Helvetica" w:cs="Helvetica" w:hAnsi="Helvetica" w:eastAsia="Helvetica"/>
        </w:rPr>
      </w:pPr>
      <w:r>
        <w:rPr>
          <w:rStyle w:val="Ohne"/>
          <w:rFonts w:ascii="Helvetica" w:hAnsi="Helvetica"/>
          <w:rtl w:val="0"/>
          <w:lang w:val="de-DE"/>
        </w:rPr>
        <w:t xml:space="preserve">info@marcelkoesling.de </w:t>
        <w:tab/>
        <w:tab/>
        <w:tab/>
        <w:tab/>
        <w:tab/>
        <w:t>info@saskia-meissner.de</w:t>
      </w:r>
    </w:p>
    <w:p>
      <w:pPr>
        <w:pStyle w:val="Standard"/>
        <w:rPr>
          <w:rStyle w:val="Ohne"/>
          <w:rFonts w:ascii="Helvetica" w:cs="Helvetica" w:hAnsi="Helvetica" w:eastAsia="Helvetica"/>
        </w:rPr>
      </w:pPr>
      <w:r>
        <w:rPr>
          <w:rStyle w:val="Ohne"/>
          <w:rFonts w:ascii="Helvetica" w:hAnsi="Helvetica"/>
          <w:rtl w:val="0"/>
          <w:lang w:val="de-DE"/>
        </w:rPr>
        <w:t xml:space="preserve">Tel. +49 4535 299 559 </w:t>
        <w:tab/>
        <w:tab/>
        <w:tab/>
        <w:tab/>
        <w:tab/>
        <w:t>Tel. +49 177 5752121</w:t>
      </w:r>
    </w:p>
    <w:p>
      <w:pPr>
        <w:pStyle w:val="Standard"/>
        <w:rPr>
          <w:rStyle w:val="Ohne"/>
          <w:rFonts w:ascii="Helvetica" w:cs="Helvetica" w:hAnsi="Helvetica" w:eastAsia="Helvetica"/>
        </w:rPr>
      </w:pPr>
    </w:p>
    <w:p>
      <w:pPr>
        <w:pStyle w:val="Standard"/>
        <w:jc w:val="center"/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"http://www.marcelkoesling.de"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de-DE"/>
        </w:rPr>
        <w:t>www.marcelkoesling.de</w:t>
      </w:r>
      <w:r>
        <w:rPr/>
        <w:fldChar w:fldCharType="end" w:fldLock="0"/>
      </w:r>
      <w:r>
        <w:rPr>
          <w:rStyle w:val="Ohne"/>
          <w:rFonts w:ascii="Helvetica" w:hAnsi="Helvetica" w:hint="default"/>
          <w:rtl w:val="0"/>
          <w:lang w:val="de-DE"/>
        </w:rPr>
        <w:t xml:space="preserve"> ·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"http://www.instagram.com/marcelkoesling"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de-DE"/>
        </w:rPr>
        <w:t>www.instagram.com/marcelkoesling</w:t>
      </w:r>
      <w:r>
        <w:rPr/>
        <w:fldChar w:fldCharType="end" w:fldLock="0"/>
      </w:r>
      <w:r>
        <w:rPr>
          <w:rStyle w:val="Ohne"/>
          <w:rFonts w:ascii="Helvetica" w:hAnsi="Helvetica" w:hint="default"/>
          <w:rtl w:val="0"/>
          <w:lang w:val="de-DE"/>
        </w:rPr>
        <w:t xml:space="preserve"> ·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"http://www.facebook.com/marcelkoesling"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de-DE"/>
        </w:rPr>
        <w:t>www.facebook.com/marcelkoesling</w:t>
      </w:r>
      <w:r>
        <w:rPr/>
        <w:fldChar w:fldCharType="end" w:fldLock="0"/>
      </w:r>
      <w:r>
        <w:rPr>
          <w:rStyle w:val="Ohne"/>
          <w:rFonts w:ascii="Helvetica" w:hAnsi="Helvetica"/>
          <w:rtl w:val="0"/>
          <w:lang w:val="de-DE"/>
        </w:rPr>
        <w:t xml:space="preserve"> </w:t>
      </w:r>
    </w:p>
    <w:sectPr>
      <w:headerReference w:type="default" r:id="rId6"/>
      <w:footerReference w:type="default" r:id="rId7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el">
    <w:name w:val="Titel"/>
    <w:next w:val="Text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Untertitel A">
    <w:name w:val="Untertitel A"/>
    <w:next w:val="Text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Ohne">
    <w:name w:val="Ohne"/>
  </w:style>
  <w:style w:type="character" w:styleId="Hyperlink.0">
    <w:name w:val="Hyperlink.0"/>
    <w:basedOn w:val="Ohne"/>
    <w:next w:val="Hyperlink.0"/>
    <w:rPr>
      <w:u w:val="single"/>
      <w:lang w:val="de-DE"/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1">
    <w:name w:val="Hyperlink.1"/>
    <w:basedOn w:val="Ohne"/>
    <w:next w:val="Hyperlink.1"/>
    <w:rPr>
      <w:u w:val="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